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716" w:rsidRPr="005D05B2" w:rsidRDefault="00337DAC" w:rsidP="005D05B2">
      <w:pPr>
        <w:pStyle w:val="NormalWeb"/>
        <w:rPr>
          <w:rFonts w:ascii="Arial" w:hAnsi="Arial" w:cs="Arial"/>
          <w:b/>
          <w:color w:val="000080"/>
          <w:sz w:val="50"/>
          <w:szCs w:val="50"/>
        </w:rPr>
      </w:pPr>
      <w:bookmarkStart w:id="0" w:name="_Hlk54599425"/>
      <w:bookmarkStart w:id="1" w:name="_GoBack"/>
      <w:bookmarkEnd w:id="1"/>
      <w:r>
        <w:rPr>
          <w:rFonts w:ascii="Arial" w:hAnsi="Arial" w:cs="Arial"/>
          <w:b/>
          <w:noProof/>
          <w:color w:val="000080"/>
          <w:sz w:val="50"/>
          <w:szCs w:val="5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9.4pt;margin-top:6.7pt;width:101.45pt;height:112.55pt;z-index:-251658752;mso-wrap-edited:f" wrapcoords="-212 0 -212 21396 21600 21396 21600 0 -212 0" o:allowincell="f">
            <v:imagedata r:id="rId5" o:title="" croptop="3422f" cropleft="2336f"/>
            <w10:wrap type="tight"/>
          </v:shape>
          <o:OLEObject Type="Embed" ProgID="PBrush" ShapeID="_x0000_s1026" DrawAspect="Content" ObjectID="_1804487788" r:id="rId6"/>
        </w:object>
      </w:r>
      <w:r w:rsidR="00D63716" w:rsidRPr="005D05B2">
        <w:rPr>
          <w:rFonts w:ascii="Arial" w:hAnsi="Arial" w:cs="Arial"/>
          <w:b/>
          <w:color w:val="000080"/>
          <w:sz w:val="50"/>
          <w:szCs w:val="50"/>
        </w:rPr>
        <w:t>St. Luke's Wraparound  Care</w:t>
      </w:r>
    </w:p>
    <w:p w:rsidR="00D63716" w:rsidRPr="005D05B2" w:rsidRDefault="00D63716" w:rsidP="005D05B2">
      <w:pPr>
        <w:pStyle w:val="NormalWeb"/>
        <w:rPr>
          <w:rFonts w:ascii="Arial" w:hAnsi="Arial" w:cs="Arial"/>
          <w:b/>
          <w:color w:val="000080"/>
        </w:rPr>
      </w:pPr>
      <w:r w:rsidRPr="005D05B2">
        <w:rPr>
          <w:rFonts w:ascii="Arial" w:hAnsi="Arial" w:cs="Arial"/>
          <w:b/>
          <w:color w:val="000080"/>
        </w:rPr>
        <w:t>High quality Breakfast, After-School &amp; Holiday Childcare</w:t>
      </w:r>
    </w:p>
    <w:p w:rsidR="00D63716" w:rsidRPr="005D05B2" w:rsidRDefault="00D63716" w:rsidP="005D05B2">
      <w:pPr>
        <w:pStyle w:val="NormalWeb"/>
        <w:spacing w:before="0" w:after="0"/>
        <w:rPr>
          <w:rFonts w:ascii="Arial" w:hAnsi="Arial" w:cs="Arial"/>
          <w:color w:val="000080"/>
        </w:rPr>
      </w:pPr>
      <w:r w:rsidRPr="005D05B2">
        <w:rPr>
          <w:rFonts w:ascii="Arial" w:hAnsi="Arial" w:cs="Arial"/>
          <w:color w:val="000080"/>
        </w:rPr>
        <w:t>Jubilee Road, Formby, Merseyside, L37 2HW</w:t>
      </w:r>
    </w:p>
    <w:p w:rsidR="005D05B2" w:rsidRDefault="00D63716" w:rsidP="005D05B2">
      <w:pPr>
        <w:pStyle w:val="NormalWeb"/>
        <w:spacing w:before="0" w:after="0"/>
        <w:rPr>
          <w:rFonts w:ascii="Arial" w:hAnsi="Arial" w:cs="Arial"/>
          <w:color w:val="000080"/>
        </w:rPr>
      </w:pPr>
      <w:r w:rsidRPr="005D05B2">
        <w:rPr>
          <w:rFonts w:ascii="Arial" w:hAnsi="Arial" w:cs="Arial"/>
          <w:color w:val="000080"/>
        </w:rPr>
        <w:t>Telephone:  01704 8726</w:t>
      </w:r>
      <w:r w:rsidR="000B46A1" w:rsidRPr="005D05B2">
        <w:rPr>
          <w:rFonts w:ascii="Arial" w:hAnsi="Arial" w:cs="Arial"/>
          <w:color w:val="000080"/>
        </w:rPr>
        <w:t>92 and press option 4 (during sch</w:t>
      </w:r>
      <w:r w:rsidR="00487DF8" w:rsidRPr="005D05B2">
        <w:rPr>
          <w:rFonts w:ascii="Arial" w:hAnsi="Arial" w:cs="Arial"/>
          <w:color w:val="000080"/>
        </w:rPr>
        <w:t>ool</w:t>
      </w:r>
      <w:r w:rsidR="000B46A1" w:rsidRPr="005D05B2">
        <w:rPr>
          <w:rFonts w:ascii="Arial" w:hAnsi="Arial" w:cs="Arial"/>
          <w:color w:val="000080"/>
        </w:rPr>
        <w:t xml:space="preserve"> hours)</w:t>
      </w:r>
    </w:p>
    <w:p w:rsidR="00D63716" w:rsidRPr="005D05B2" w:rsidRDefault="00D63716" w:rsidP="005D05B2">
      <w:pPr>
        <w:pStyle w:val="NormalWeb"/>
        <w:spacing w:before="0" w:after="0"/>
        <w:rPr>
          <w:rFonts w:ascii="Arial" w:hAnsi="Arial" w:cs="Arial"/>
          <w:color w:val="000080"/>
        </w:rPr>
      </w:pPr>
      <w:r w:rsidRPr="005D05B2">
        <w:rPr>
          <w:rFonts w:ascii="Arial" w:hAnsi="Arial" w:cs="Arial"/>
          <w:color w:val="000080"/>
        </w:rPr>
        <w:t xml:space="preserve">Email: </w:t>
      </w:r>
      <w:proofErr w:type="spellStart"/>
      <w:r w:rsidRPr="005D05B2">
        <w:rPr>
          <w:rFonts w:ascii="Arial" w:hAnsi="Arial" w:cs="Arial"/>
          <w:color w:val="000080"/>
        </w:rPr>
        <w:t>wrap.around@slf.sefton.school</w:t>
      </w:r>
      <w:proofErr w:type="spellEnd"/>
    </w:p>
    <w:p w:rsidR="00D63716" w:rsidRPr="005D05B2" w:rsidRDefault="005D05B2" w:rsidP="005D05B2">
      <w:pPr>
        <w:tabs>
          <w:tab w:val="left" w:pos="6514"/>
        </w:tabs>
        <w:rPr>
          <w:rFonts w:ascii="Arial" w:hAnsi="Arial" w:cs="Arial"/>
          <w:color w:val="000080"/>
        </w:rPr>
      </w:pPr>
      <w:hyperlink r:id="rId7" w:history="1">
        <w:r w:rsidRPr="006144CC">
          <w:rPr>
            <w:rStyle w:val="Hyperlink"/>
            <w:rFonts w:ascii="Arial" w:hAnsi="Arial" w:cs="Arial"/>
          </w:rPr>
          <w:t>www.stlukes-formby.co.uk</w:t>
        </w:r>
      </w:hyperlink>
      <w:r>
        <w:rPr>
          <w:rFonts w:ascii="Arial" w:hAnsi="Arial" w:cs="Arial"/>
          <w:color w:val="000080"/>
        </w:rPr>
        <w:t xml:space="preserve">  </w:t>
      </w:r>
      <w:r w:rsidR="00D63716" w:rsidRPr="005D05B2">
        <w:rPr>
          <w:rFonts w:ascii="Arial" w:hAnsi="Arial" w:cs="Arial"/>
          <w:color w:val="000080"/>
        </w:rPr>
        <w:t>Ofsted URN: 104897</w:t>
      </w:r>
    </w:p>
    <w:p w:rsidR="00D63716" w:rsidRPr="005D05B2" w:rsidRDefault="00D63716" w:rsidP="005D05B2">
      <w:pPr>
        <w:pStyle w:val="NormalWeb"/>
        <w:spacing w:before="0" w:after="0"/>
        <w:rPr>
          <w:rFonts w:ascii="Arial" w:hAnsi="Arial" w:cs="Arial"/>
          <w:b/>
          <w:color w:val="000080"/>
        </w:rPr>
      </w:pPr>
      <w:r w:rsidRPr="005D05B2">
        <w:rPr>
          <w:rFonts w:ascii="Arial" w:hAnsi="Arial" w:cs="Arial"/>
          <w:b/>
          <w:color w:val="000080"/>
        </w:rPr>
        <w:t xml:space="preserve">Headteacher: Mrs. Karen. Allen, </w:t>
      </w:r>
      <w:proofErr w:type="spellStart"/>
      <w:proofErr w:type="gramStart"/>
      <w:r w:rsidRPr="005D05B2">
        <w:rPr>
          <w:rFonts w:ascii="Arial" w:hAnsi="Arial" w:cs="Arial"/>
          <w:b/>
          <w:color w:val="000080"/>
        </w:rPr>
        <w:t>B.Sc</w:t>
      </w:r>
      <w:proofErr w:type="spellEnd"/>
      <w:proofErr w:type="gramEnd"/>
      <w:r w:rsidRPr="005D05B2">
        <w:rPr>
          <w:rFonts w:ascii="Arial" w:hAnsi="Arial" w:cs="Arial"/>
          <w:b/>
          <w:color w:val="000080"/>
        </w:rPr>
        <w:t>, NPQH</w:t>
      </w:r>
    </w:p>
    <w:p w:rsidR="00AC1B8B" w:rsidRDefault="00AC1B8B" w:rsidP="00D63716">
      <w:pPr>
        <w:pStyle w:val="NormalWeb"/>
        <w:spacing w:before="0" w:after="0"/>
        <w:rPr>
          <w:rFonts w:ascii="Lucida Calligraphy" w:hAnsi="Lucida Calligraphy"/>
          <w:b/>
          <w:color w:val="000080"/>
        </w:rPr>
      </w:pPr>
    </w:p>
    <w:p w:rsidR="00AC1B8B" w:rsidRDefault="00AC1B8B" w:rsidP="00AC1B8B">
      <w:pPr>
        <w:ind w:left="360"/>
        <w:rPr>
          <w:rFonts w:ascii="Arial" w:hAnsi="Arial" w:cs="Arial"/>
        </w:rPr>
      </w:pPr>
      <w:r w:rsidRPr="00E40DA4">
        <w:rPr>
          <w:rFonts w:ascii="Arial" w:hAnsi="Arial" w:cs="Arial"/>
        </w:rPr>
        <w:t>Wraparound invoices are raised half termly in advance and will be added to our online payment system; Scopay</w:t>
      </w:r>
      <w:r w:rsidR="00C0448F">
        <w:rPr>
          <w:rFonts w:ascii="Arial" w:hAnsi="Arial" w:cs="Arial"/>
        </w:rPr>
        <w:t>,</w:t>
      </w:r>
      <w:r w:rsidRPr="00E40DA4">
        <w:rPr>
          <w:rFonts w:ascii="Arial" w:hAnsi="Arial" w:cs="Arial"/>
        </w:rPr>
        <w:t xml:space="preserve"> during the first </w:t>
      </w:r>
      <w:r>
        <w:rPr>
          <w:rFonts w:ascii="Arial" w:hAnsi="Arial" w:cs="Arial"/>
        </w:rPr>
        <w:t>2</w:t>
      </w:r>
      <w:r w:rsidRPr="00E40DA4">
        <w:rPr>
          <w:rFonts w:ascii="Arial" w:hAnsi="Arial" w:cs="Arial"/>
        </w:rPr>
        <w:t xml:space="preserve"> weeks of attendance. There are many different ways to pay the Wraparound invoice:</w:t>
      </w:r>
    </w:p>
    <w:p w:rsidR="00AC1B8B" w:rsidRPr="00E40DA4" w:rsidRDefault="00AC1B8B" w:rsidP="00AC1B8B">
      <w:pPr>
        <w:ind w:left="360"/>
        <w:rPr>
          <w:rFonts w:ascii="Arial" w:hAnsi="Arial" w:cs="Arial"/>
          <w:szCs w:val="20"/>
          <w:lang w:eastAsia="en-GB"/>
        </w:rPr>
      </w:pPr>
    </w:p>
    <w:p w:rsidR="00AC1B8B" w:rsidRDefault="00AC1B8B" w:rsidP="00AC1B8B">
      <w:pPr>
        <w:ind w:left="360"/>
        <w:rPr>
          <w:rFonts w:ascii="Arial" w:hAnsi="Arial" w:cs="Arial"/>
        </w:rPr>
      </w:pPr>
      <w:r w:rsidRPr="00E40DA4">
        <w:rPr>
          <w:rFonts w:ascii="Arial" w:hAnsi="Arial" w:cs="Arial"/>
        </w:rPr>
        <w:t>• Scopay – This is an online payment system. If you wish to pay using a credit/debit card, please proceed to pay through your Scopay account.</w:t>
      </w:r>
    </w:p>
    <w:p w:rsidR="00AC1B8B" w:rsidRPr="00E40DA4" w:rsidRDefault="00AC1B8B" w:rsidP="00AC1B8B">
      <w:pPr>
        <w:ind w:left="360"/>
        <w:rPr>
          <w:rFonts w:ascii="Arial" w:hAnsi="Arial" w:cs="Arial"/>
        </w:rPr>
      </w:pPr>
    </w:p>
    <w:p w:rsidR="00AC1B8B" w:rsidRDefault="00AC1B8B" w:rsidP="00AC1B8B">
      <w:pPr>
        <w:ind w:left="360"/>
        <w:rPr>
          <w:rFonts w:ascii="Arial" w:hAnsi="Arial" w:cs="Arial"/>
        </w:rPr>
      </w:pPr>
      <w:r w:rsidRPr="00E40DA4">
        <w:rPr>
          <w:rFonts w:ascii="Arial" w:hAnsi="Arial" w:cs="Arial"/>
        </w:rPr>
        <w:t xml:space="preserve"> • Childcare Vouchers - Please instruct your provider to pay the invoice amount. </w:t>
      </w:r>
      <w:r>
        <w:rPr>
          <w:rFonts w:ascii="Arial" w:hAnsi="Arial" w:cs="Arial"/>
        </w:rPr>
        <w:t xml:space="preserve">Wraparound </w:t>
      </w:r>
      <w:r w:rsidRPr="00E40DA4">
        <w:rPr>
          <w:rFonts w:ascii="Arial" w:hAnsi="Arial" w:cs="Arial"/>
        </w:rPr>
        <w:t>will then receive an email notification from your provider that payment has been generated.</w:t>
      </w:r>
    </w:p>
    <w:p w:rsidR="00AC1B8B" w:rsidRPr="00E40DA4" w:rsidRDefault="00AC1B8B" w:rsidP="00AC1B8B">
      <w:pPr>
        <w:ind w:left="360"/>
        <w:rPr>
          <w:rFonts w:ascii="Arial" w:hAnsi="Arial" w:cs="Arial"/>
        </w:rPr>
      </w:pPr>
    </w:p>
    <w:p w:rsidR="00AC1B8B" w:rsidRDefault="00AC1B8B" w:rsidP="00AC1B8B">
      <w:pPr>
        <w:ind w:left="360"/>
        <w:rPr>
          <w:rFonts w:ascii="Arial" w:hAnsi="Arial" w:cs="Arial"/>
        </w:rPr>
      </w:pPr>
      <w:r w:rsidRPr="00E40DA4">
        <w:rPr>
          <w:rFonts w:ascii="Arial" w:hAnsi="Arial" w:cs="Arial"/>
        </w:rPr>
        <w:t xml:space="preserve"> • Government Tax Free Childcare - Please notify </w:t>
      </w:r>
      <w:r>
        <w:rPr>
          <w:rFonts w:ascii="Arial" w:hAnsi="Arial" w:cs="Arial"/>
        </w:rPr>
        <w:t>Wraparound</w:t>
      </w:r>
      <w:r w:rsidRPr="00E40DA4">
        <w:rPr>
          <w:rFonts w:ascii="Arial" w:hAnsi="Arial" w:cs="Arial"/>
        </w:rPr>
        <w:t xml:space="preserve"> by e</w:t>
      </w:r>
      <w:r>
        <w:rPr>
          <w:rFonts w:ascii="Arial" w:hAnsi="Arial" w:cs="Arial"/>
        </w:rPr>
        <w:t xml:space="preserve">mail </w:t>
      </w:r>
      <w:r w:rsidRPr="00E40DA4">
        <w:rPr>
          <w:rFonts w:ascii="Arial" w:hAnsi="Arial" w:cs="Arial"/>
        </w:rPr>
        <w:t xml:space="preserve">when you have initiated a payment and include the following information; </w:t>
      </w:r>
      <w:r w:rsidRPr="0015344D">
        <w:rPr>
          <w:rFonts w:ascii="Arial" w:hAnsi="Arial" w:cs="Arial"/>
          <w:u w:val="single"/>
        </w:rPr>
        <w:t>amount, date and reference</w:t>
      </w:r>
      <w:r w:rsidRPr="00E40DA4">
        <w:rPr>
          <w:rFonts w:ascii="Arial" w:hAnsi="Arial" w:cs="Arial"/>
        </w:rPr>
        <w:t xml:space="preserve">. This is important that we receive this notification for every invoice so that we are able to trace your payment through the Government portal. </w:t>
      </w:r>
    </w:p>
    <w:p w:rsidR="00AC1B8B" w:rsidRPr="00E40DA4" w:rsidRDefault="00AC1B8B" w:rsidP="00AC1B8B">
      <w:pPr>
        <w:ind w:left="360"/>
        <w:rPr>
          <w:rFonts w:ascii="Arial" w:hAnsi="Arial" w:cs="Arial"/>
        </w:rPr>
      </w:pPr>
    </w:p>
    <w:p w:rsidR="00AC1B8B" w:rsidRPr="00E40DA4" w:rsidRDefault="00AC1B8B" w:rsidP="00AC1B8B">
      <w:pPr>
        <w:ind w:left="360"/>
        <w:rPr>
          <w:rFonts w:ascii="Arial" w:hAnsi="Arial" w:cs="Arial"/>
          <w:szCs w:val="20"/>
          <w:lang w:eastAsia="en-GB"/>
        </w:rPr>
      </w:pPr>
      <w:r w:rsidRPr="00E40DA4">
        <w:rPr>
          <w:rFonts w:ascii="Arial" w:hAnsi="Arial" w:cs="Arial"/>
        </w:rPr>
        <w:t xml:space="preserve">• Government Childcare Grant Payments - The amount owing will be loaded weekly on to the Childcare Grant Payment Platform. When a payment has been received this will deducted from the amount owing on your Scopay account. At the end of the half term this will leave a remaining balance which will need to be paid through your Scopay account. </w:t>
      </w:r>
    </w:p>
    <w:p w:rsidR="00AC1B8B" w:rsidRDefault="00AC1B8B" w:rsidP="00D63716">
      <w:pPr>
        <w:pStyle w:val="NormalWeb"/>
        <w:spacing w:before="0" w:after="0"/>
        <w:rPr>
          <w:rFonts w:ascii="Lucida Calligraphy" w:hAnsi="Lucida Calligraphy"/>
          <w:b/>
          <w:color w:val="000080"/>
        </w:rPr>
      </w:pPr>
    </w:p>
    <w:bookmarkEnd w:id="0"/>
    <w:p w:rsidR="00390311" w:rsidRPr="00390311" w:rsidRDefault="00390311">
      <w:pPr>
        <w:rPr>
          <w:rFonts w:ascii="Arial" w:hAnsi="Arial" w:cs="Arial"/>
        </w:rPr>
      </w:pPr>
    </w:p>
    <w:sectPr w:rsidR="00390311" w:rsidRPr="003903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36DC1"/>
    <w:multiLevelType w:val="hybridMultilevel"/>
    <w:tmpl w:val="E32829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716"/>
    <w:rsid w:val="000B46A1"/>
    <w:rsid w:val="00337DAC"/>
    <w:rsid w:val="00390311"/>
    <w:rsid w:val="00391BE1"/>
    <w:rsid w:val="00487DF8"/>
    <w:rsid w:val="005D05B2"/>
    <w:rsid w:val="00AC1B8B"/>
    <w:rsid w:val="00C0448F"/>
    <w:rsid w:val="00D63716"/>
    <w:rsid w:val="00D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192E7646-A5B4-432E-8BEF-46E4E8FC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63716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rsid w:val="00D6371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0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lukes-formby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V BARTLETT</dc:creator>
  <cp:keywords/>
  <dc:description/>
  <cp:lastModifiedBy>Miss V BARTLETT</cp:lastModifiedBy>
  <cp:revision>2</cp:revision>
  <dcterms:created xsi:type="dcterms:W3CDTF">2025-03-26T09:50:00Z</dcterms:created>
  <dcterms:modified xsi:type="dcterms:W3CDTF">2025-03-26T09:50:00Z</dcterms:modified>
</cp:coreProperties>
</file>